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806" w:rsidRDefault="00E6580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E65806" w:rsidRDefault="00E65806">
      <w:pPr>
        <w:pStyle w:val="ConsPlusNormal"/>
        <w:jc w:val="both"/>
        <w:outlineLvl w:val="0"/>
      </w:pPr>
    </w:p>
    <w:p w:rsidR="00E65806" w:rsidRDefault="00E65806">
      <w:pPr>
        <w:pStyle w:val="ConsPlusNormal"/>
        <w:outlineLvl w:val="0"/>
      </w:pPr>
      <w:r>
        <w:t>Зарегистрировано в Минюсте России 15 августа 2017 г. N 47799</w:t>
      </w:r>
    </w:p>
    <w:p w:rsidR="00E65806" w:rsidRDefault="00E6580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E65806" w:rsidRDefault="00E65806">
      <w:pPr>
        <w:pStyle w:val="ConsPlusTitle"/>
        <w:jc w:val="both"/>
      </w:pPr>
    </w:p>
    <w:p w:rsidR="00E65806" w:rsidRDefault="00E65806">
      <w:pPr>
        <w:pStyle w:val="ConsPlusTitle"/>
        <w:jc w:val="center"/>
      </w:pPr>
      <w:r>
        <w:t>ПРИКАЗ</w:t>
      </w:r>
    </w:p>
    <w:p w:rsidR="00E65806" w:rsidRDefault="00E65806">
      <w:pPr>
        <w:pStyle w:val="ConsPlusTitle"/>
        <w:jc w:val="center"/>
      </w:pPr>
      <w:r>
        <w:t>от 26 июля 2017 г. N 710</w:t>
      </w:r>
    </w:p>
    <w:p w:rsidR="00E65806" w:rsidRDefault="00E65806">
      <w:pPr>
        <w:pStyle w:val="ConsPlusTitle"/>
        <w:jc w:val="both"/>
      </w:pPr>
    </w:p>
    <w:p w:rsidR="00E65806" w:rsidRDefault="00E65806">
      <w:pPr>
        <w:pStyle w:val="ConsPlusTitle"/>
        <w:jc w:val="center"/>
      </w:pPr>
      <w:r>
        <w:t>ОБ УТВЕРЖДЕНИИ</w:t>
      </w:r>
    </w:p>
    <w:p w:rsidR="00E65806" w:rsidRDefault="00E65806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65806" w:rsidRDefault="00E65806">
      <w:pPr>
        <w:pStyle w:val="ConsPlusTitle"/>
        <w:jc w:val="center"/>
      </w:pPr>
      <w:r>
        <w:t>ВЫСШЕГО ОБРАЗОВАНИЯ - МАГИСТРАТУРА ПО НАПРАВЛЕНИЮ</w:t>
      </w:r>
    </w:p>
    <w:p w:rsidR="00E65806" w:rsidRDefault="00E65806">
      <w:pPr>
        <w:pStyle w:val="ConsPlusTitle"/>
        <w:jc w:val="center"/>
      </w:pPr>
      <w:r>
        <w:t>ПОДГОТОВКИ 35.04.07 ВОДНЫЕ БИОРЕСУРСЫ И АКВАКУЛЬТУРА</w:t>
      </w:r>
    </w:p>
    <w:p w:rsidR="00E65806" w:rsidRDefault="00E6580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6580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5806" w:rsidRDefault="00E6580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5806" w:rsidRDefault="00E6580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5806" w:rsidRDefault="00E6580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5806" w:rsidRDefault="00E6580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E65806" w:rsidRDefault="00E6580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5806" w:rsidRDefault="00E65806">
            <w:pPr>
              <w:pStyle w:val="ConsPlusNormal"/>
            </w:pPr>
          </w:p>
        </w:tc>
      </w:tr>
    </w:tbl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7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35.04.07 Водные биоресурсы и аквакультура (далее - стандарт).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35.04.07 Водные биоресурсы и аквакультура (уровень магистратуры), утвержденным приказом Министерства образования и науки Российской Федерации от 23 сентября 2015 г. N 1054 (зарегистрирован Министерством юстиции Российской Федерации 15 октября 2015 г., регистрационный N 39348), прекращается 31 декабря 2018 года.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right"/>
      </w:pPr>
      <w:r>
        <w:t>Министр</w:t>
      </w:r>
    </w:p>
    <w:p w:rsidR="00E65806" w:rsidRDefault="00E65806">
      <w:pPr>
        <w:pStyle w:val="ConsPlusNormal"/>
        <w:jc w:val="right"/>
      </w:pPr>
      <w:r>
        <w:t>О.Ю.ВАСИЛЬЕВА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right"/>
        <w:outlineLvl w:val="0"/>
      </w:pPr>
      <w:r>
        <w:t>Приложение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right"/>
      </w:pPr>
      <w:r>
        <w:t>Утвержден</w:t>
      </w:r>
    </w:p>
    <w:p w:rsidR="00E65806" w:rsidRDefault="00E65806">
      <w:pPr>
        <w:pStyle w:val="ConsPlusNormal"/>
        <w:jc w:val="right"/>
      </w:pPr>
      <w:r>
        <w:t>приказом Министерства образования</w:t>
      </w:r>
    </w:p>
    <w:p w:rsidR="00E65806" w:rsidRDefault="00E65806">
      <w:pPr>
        <w:pStyle w:val="ConsPlusNormal"/>
        <w:jc w:val="right"/>
      </w:pPr>
      <w:r>
        <w:t>и науки Российской Федерации</w:t>
      </w:r>
    </w:p>
    <w:p w:rsidR="00E65806" w:rsidRDefault="00E65806">
      <w:pPr>
        <w:pStyle w:val="ConsPlusNormal"/>
        <w:jc w:val="right"/>
      </w:pPr>
      <w:r>
        <w:t>от 26 июля 2017 г. N 710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E65806" w:rsidRDefault="00E65806">
      <w:pPr>
        <w:pStyle w:val="ConsPlusTitle"/>
        <w:jc w:val="center"/>
      </w:pPr>
      <w:r>
        <w:t>ВЫСШЕГО ОБРАЗОВАНИЯ - МАГИСТРАТУРА ПО НАПРАВЛЕНИЮ</w:t>
      </w:r>
    </w:p>
    <w:p w:rsidR="00E65806" w:rsidRDefault="00E65806">
      <w:pPr>
        <w:pStyle w:val="ConsPlusTitle"/>
        <w:jc w:val="center"/>
      </w:pPr>
      <w:r>
        <w:t>ПОДГОТОВКИ 35.04.07 ВОДНЫЕ БИОРЕСУРСЫ И АКВАКУЛЬТУРА</w:t>
      </w:r>
    </w:p>
    <w:p w:rsidR="00E65806" w:rsidRDefault="00E6580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6580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5806" w:rsidRDefault="00E6580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5806" w:rsidRDefault="00E6580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5806" w:rsidRDefault="00E6580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5806" w:rsidRDefault="00E6580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9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E65806" w:rsidRDefault="00E6580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0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5806" w:rsidRDefault="00E65806">
            <w:pPr>
              <w:pStyle w:val="ConsPlusNormal"/>
            </w:pPr>
          </w:p>
        </w:tc>
      </w:tr>
    </w:tbl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jc w:val="center"/>
        <w:outlineLvl w:val="1"/>
      </w:pPr>
      <w:r>
        <w:t>I. Общие положения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35.04.07 Водные биоресурсы и аквакультура (далее соответственно - программа магистратуры, направление подготовки).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lastRenderedPageBreak/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&lt;1&gt; См. </w:t>
      </w:r>
      <w:hyperlink r:id="rId1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2670).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E65806" w:rsidRDefault="00E65806">
      <w:pPr>
        <w:pStyle w:val="ConsPlusNormal"/>
        <w:spacing w:before="220"/>
        <w:ind w:firstLine="540"/>
        <w:jc w:val="both"/>
      </w:pPr>
      <w:bookmarkStart w:id="2" w:name="P63"/>
      <w:bookmarkEnd w:id="2"/>
      <w:r>
        <w:t xml:space="preserve">1.9. Объем программы магистратуры составляет 120 зачетных единиц (далее - </w:t>
      </w:r>
      <w:proofErr w:type="spellStart"/>
      <w:r>
        <w:t>з.е</w:t>
      </w:r>
      <w:proofErr w:type="spellEnd"/>
      <w:r>
        <w:t>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Объем программы магистратуры,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ВО: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E65806" w:rsidRDefault="00E65806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&lt;2&gt; См. </w:t>
      </w:r>
      <w:hyperlink r:id="rId12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>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r>
        <w:t>01 Образование и наука (в сфере профессионального обучения, профессионального образования, дополнительного образования, в сфере научных исследований);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15 Рыбоводство и рыболовство (в сфере рационального использования и охраны водных биологических ресурсов, включая среду их обитания, в сфере искусственного воспроизводства и товарного выращивания гидробионтов, в сфере обеспечения экологической безопасности рыболовства и продукции аквакультуры, в том числе оценки экологического состояния и рыбохозяйственного значения естественных и искусственных водоемов, в сфере рыбохозяйственного и экологического мониторинга антропогенного воздействия на водные биоресурсы, рыбохозяйственные водоемы, в сфере рыбохозяйственной и экологической экспертизы, в сфере надзора за рыбохозяйственной деятельностью).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65806" w:rsidRDefault="00E65806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проектный;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на: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E65806" w:rsidRDefault="00E65806">
      <w:pPr>
        <w:pStyle w:val="ConsPlusNormal"/>
        <w:spacing w:before="220"/>
        <w:ind w:firstLine="540"/>
        <w:jc w:val="both"/>
      </w:pPr>
      <w:hyperlink w:anchor="P10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65806" w:rsidRDefault="00E65806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2</w:t>
        </w:r>
      </w:hyperlink>
      <w:r>
        <w:t xml:space="preserve"> "Практика";</w:t>
      </w:r>
    </w:p>
    <w:p w:rsidR="00E65806" w:rsidRDefault="00E65806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right"/>
      </w:pPr>
      <w:r>
        <w:t>Таблица</w:t>
      </w:r>
    </w:p>
    <w:p w:rsidR="00E65806" w:rsidRDefault="00E6580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54"/>
        <w:gridCol w:w="3912"/>
        <w:gridCol w:w="3569"/>
      </w:tblGrid>
      <w:tr w:rsidR="00E65806">
        <w:tc>
          <w:tcPr>
            <w:tcW w:w="5366" w:type="dxa"/>
            <w:gridSpan w:val="2"/>
          </w:tcPr>
          <w:p w:rsidR="00E65806" w:rsidRDefault="00E65806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569" w:type="dxa"/>
          </w:tcPr>
          <w:p w:rsidR="00E65806" w:rsidRDefault="00E65806">
            <w:pPr>
              <w:pStyle w:val="ConsPlusNormal"/>
              <w:jc w:val="center"/>
            </w:pPr>
            <w:r>
              <w:t xml:space="preserve">Объем программы магистратуры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E65806">
        <w:tc>
          <w:tcPr>
            <w:tcW w:w="1454" w:type="dxa"/>
          </w:tcPr>
          <w:p w:rsidR="00E65806" w:rsidRDefault="00E65806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3912" w:type="dxa"/>
          </w:tcPr>
          <w:p w:rsidR="00E65806" w:rsidRDefault="00E65806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69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E65806">
        <w:tc>
          <w:tcPr>
            <w:tcW w:w="1454" w:type="dxa"/>
          </w:tcPr>
          <w:p w:rsidR="00E65806" w:rsidRDefault="00E65806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3912" w:type="dxa"/>
          </w:tcPr>
          <w:p w:rsidR="00E65806" w:rsidRDefault="00E65806">
            <w:pPr>
              <w:pStyle w:val="ConsPlusNormal"/>
            </w:pPr>
            <w:r>
              <w:t>Практика</w:t>
            </w:r>
          </w:p>
        </w:tc>
        <w:tc>
          <w:tcPr>
            <w:tcW w:w="3569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E65806">
        <w:tc>
          <w:tcPr>
            <w:tcW w:w="1454" w:type="dxa"/>
          </w:tcPr>
          <w:p w:rsidR="00E65806" w:rsidRDefault="00E65806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3912" w:type="dxa"/>
          </w:tcPr>
          <w:p w:rsidR="00E65806" w:rsidRDefault="00E65806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69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E65806">
        <w:tc>
          <w:tcPr>
            <w:tcW w:w="5366" w:type="dxa"/>
            <w:gridSpan w:val="2"/>
          </w:tcPr>
          <w:p w:rsidR="00E65806" w:rsidRDefault="00E65806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569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120</w:t>
            </w:r>
          </w:p>
        </w:tc>
      </w:tr>
    </w:tbl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bookmarkStart w:id="8" w:name="P112"/>
      <w:bookmarkEnd w:id="8"/>
      <w:r>
        <w:t xml:space="preserve">2.2. В </w:t>
      </w:r>
      <w:hyperlink w:anchor="P10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технологическая практика.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2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2.4. Организация: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12">
        <w:r>
          <w:rPr>
            <w:color w:val="0000FF"/>
          </w:rPr>
          <w:t>пункте 2.2</w:t>
        </w:r>
      </w:hyperlink>
      <w:r>
        <w:t xml:space="preserve"> ФГОС ВО;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обучающимся обеспечивается возможность </w:t>
      </w:r>
      <w:r>
        <w:lastRenderedPageBreak/>
        <w:t>освоения элективных дисциплин (модулей) и факультативных дисциплин (модулей).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E65806" w:rsidRDefault="00E65806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E65806" w:rsidRDefault="00E65806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магистратуры.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65806" w:rsidRDefault="00E65806">
      <w:pPr>
        <w:pStyle w:val="ConsPlusTitle"/>
        <w:jc w:val="center"/>
      </w:pPr>
      <w:r>
        <w:t>программы магистратуры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E65806" w:rsidRDefault="00E6580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27"/>
        <w:gridCol w:w="6236"/>
      </w:tblGrid>
      <w:tr w:rsidR="00E65806">
        <w:tc>
          <w:tcPr>
            <w:tcW w:w="2827" w:type="dxa"/>
          </w:tcPr>
          <w:p w:rsidR="00E65806" w:rsidRDefault="00E65806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E65806" w:rsidRDefault="00E65806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65806">
        <w:tc>
          <w:tcPr>
            <w:tcW w:w="2827" w:type="dxa"/>
            <w:vAlign w:val="center"/>
          </w:tcPr>
          <w:p w:rsidR="00E65806" w:rsidRDefault="00E65806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E65806" w:rsidRDefault="00E65806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E65806">
        <w:tc>
          <w:tcPr>
            <w:tcW w:w="2827" w:type="dxa"/>
            <w:vAlign w:val="center"/>
          </w:tcPr>
          <w:p w:rsidR="00E65806" w:rsidRDefault="00E65806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E65806" w:rsidRDefault="00E65806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E65806">
        <w:tc>
          <w:tcPr>
            <w:tcW w:w="2827" w:type="dxa"/>
            <w:vAlign w:val="center"/>
          </w:tcPr>
          <w:p w:rsidR="00E65806" w:rsidRDefault="00E65806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E65806" w:rsidRDefault="00E65806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E65806">
        <w:tc>
          <w:tcPr>
            <w:tcW w:w="2827" w:type="dxa"/>
            <w:vAlign w:val="center"/>
          </w:tcPr>
          <w:p w:rsidR="00E65806" w:rsidRDefault="00E65806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E65806" w:rsidRDefault="00E65806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</w:t>
            </w:r>
            <w:proofErr w:type="spellStart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E65806">
        <w:tc>
          <w:tcPr>
            <w:tcW w:w="2827" w:type="dxa"/>
            <w:vAlign w:val="center"/>
          </w:tcPr>
          <w:p w:rsidR="00E65806" w:rsidRDefault="00E65806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E65806" w:rsidRDefault="00E65806">
            <w:pPr>
              <w:pStyle w:val="ConsPlusNormal"/>
              <w:jc w:val="both"/>
            </w:pPr>
            <w:r>
              <w:t>УК-5. Способен анализиров</w:t>
            </w:r>
            <w:bookmarkStart w:id="9" w:name="_GoBack"/>
            <w:bookmarkEnd w:id="9"/>
            <w:r>
              <w:t>ать и учитывать разнообразие культур в процессе межкультурного взаимодействия</w:t>
            </w:r>
          </w:p>
        </w:tc>
      </w:tr>
      <w:tr w:rsidR="00E65806">
        <w:tc>
          <w:tcPr>
            <w:tcW w:w="2827" w:type="dxa"/>
            <w:vAlign w:val="center"/>
          </w:tcPr>
          <w:p w:rsidR="00E65806" w:rsidRDefault="00E65806">
            <w:pPr>
              <w:pStyle w:val="ConsPlusNormal"/>
            </w:pPr>
            <w:r>
              <w:lastRenderedPageBreak/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236" w:type="dxa"/>
          </w:tcPr>
          <w:p w:rsidR="00E65806" w:rsidRDefault="00E65806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ОПК-1. Способен решать задачи развития области профессиональной деятельности и (или) организации на основе анализа достижений науки и производства;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ОПК-2. Способен передавать профессиональные знания с использованием современных педагогических методик;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ОПК-3. Способен использовать современные методы решения задач при разработке новых технологий в профессиональной деятельности;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ОПК-4. Способен проводить научные исследования, анализировать результаты и готовить отчетные документы;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ОПК-5. Способен осуществлять технико-экономическое обоснование проектов в профессиональной деятельности;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ОПК-6. Способен управлять коллективами и организовывать процессы производства.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15">
        <w:r>
          <w:rPr>
            <w:color w:val="0000FF"/>
          </w:rPr>
          <w:t>http://profstandart.rosmintrud.ru</w:t>
        </w:r>
      </w:hyperlink>
      <w:r>
        <w:t>) &lt;3&gt; (при наличии соответствующих профессиональных стандартов).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&lt;3&gt; См. </w:t>
      </w:r>
      <w:hyperlink r:id="rId16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65806" w:rsidRDefault="00E65806">
      <w:pPr>
        <w:pStyle w:val="ConsPlusNormal"/>
        <w:ind w:firstLine="540"/>
        <w:jc w:val="both"/>
      </w:pPr>
    </w:p>
    <w:p w:rsidR="00E65806" w:rsidRDefault="00E65806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E65806" w:rsidRDefault="00E65806">
      <w:pPr>
        <w:pStyle w:val="ConsPlusNormal"/>
        <w:jc w:val="both"/>
      </w:pPr>
      <w:r>
        <w:t xml:space="preserve">(п. 3.4 в ред. </w:t>
      </w:r>
      <w:hyperlink r:id="rId17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lastRenderedPageBreak/>
        <w:t xml:space="preserve">&lt;4&gt; </w:t>
      </w:r>
      <w:hyperlink r:id="rId18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65806" w:rsidRDefault="00E65806">
      <w:pPr>
        <w:pStyle w:val="ConsPlusNormal"/>
        <w:ind w:firstLine="540"/>
        <w:jc w:val="both"/>
      </w:pPr>
    </w:p>
    <w:p w:rsidR="00E65806" w:rsidRDefault="00E65806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65806" w:rsidRDefault="00E65806">
      <w:pPr>
        <w:pStyle w:val="ConsPlusNormal"/>
        <w:jc w:val="both"/>
      </w:pPr>
      <w:r>
        <w:t xml:space="preserve">(п. 3.5 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E65806" w:rsidRDefault="00E65806">
      <w:pPr>
        <w:pStyle w:val="ConsPlusNormal"/>
        <w:jc w:val="both"/>
      </w:pPr>
      <w:r>
        <w:t xml:space="preserve">(п. 3.7 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lastRenderedPageBreak/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26, ст. 3877; N 28, ст. 4558; N 52, ст. 7491; 2017, N 18, ст. 2664; N 24, ст. 3478; N 25, ст. 3596), Федеральный </w:t>
      </w:r>
      <w:hyperlink r:id="rId2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3945).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4.2.4. Утратил силу с 1 сентября 2021 года. - </w:t>
      </w:r>
      <w:hyperlink r:id="rId23">
        <w:r>
          <w:rPr>
            <w:color w:val="0000FF"/>
          </w:rPr>
          <w:t>Приказ</w:t>
        </w:r>
      </w:hyperlink>
      <w:r>
        <w:t xml:space="preserve"> Минобрнауки России от 26.11.2020 N 1456.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</w:t>
      </w:r>
      <w:r>
        <w:lastRenderedPageBreak/>
        <w:t>полученное в иностранном государстве и признаваемое в Российской Федерации).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&lt;6&gt; См. </w:t>
      </w:r>
      <w:hyperlink r:id="rId2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6468).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E65806" w:rsidRDefault="00E65806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65806" w:rsidRDefault="00E65806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</w:t>
      </w:r>
      <w:r>
        <w:lastRenderedPageBreak/>
        <w:t>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right"/>
        <w:outlineLvl w:val="1"/>
      </w:pPr>
      <w:r>
        <w:t>Приложение</w:t>
      </w:r>
    </w:p>
    <w:p w:rsidR="00E65806" w:rsidRDefault="00E65806">
      <w:pPr>
        <w:pStyle w:val="ConsPlusNormal"/>
        <w:jc w:val="right"/>
      </w:pPr>
      <w:r>
        <w:t>к федеральному государственному</w:t>
      </w:r>
    </w:p>
    <w:p w:rsidR="00E65806" w:rsidRDefault="00E65806">
      <w:pPr>
        <w:pStyle w:val="ConsPlusNormal"/>
        <w:jc w:val="right"/>
      </w:pPr>
      <w:r>
        <w:t>образовательному стандарту</w:t>
      </w:r>
    </w:p>
    <w:p w:rsidR="00E65806" w:rsidRDefault="00E65806">
      <w:pPr>
        <w:pStyle w:val="ConsPlusNormal"/>
        <w:jc w:val="right"/>
      </w:pPr>
      <w:r>
        <w:t>высшего образования -</w:t>
      </w:r>
    </w:p>
    <w:p w:rsidR="00E65806" w:rsidRDefault="00E65806">
      <w:pPr>
        <w:pStyle w:val="ConsPlusNormal"/>
        <w:jc w:val="right"/>
      </w:pPr>
      <w:r>
        <w:t>магистратура по направлению</w:t>
      </w:r>
    </w:p>
    <w:p w:rsidR="00E65806" w:rsidRDefault="00E65806">
      <w:pPr>
        <w:pStyle w:val="ConsPlusNormal"/>
        <w:jc w:val="right"/>
      </w:pPr>
      <w:r>
        <w:t>подготовки 35.04.07</w:t>
      </w:r>
    </w:p>
    <w:p w:rsidR="00E65806" w:rsidRDefault="00E65806">
      <w:pPr>
        <w:pStyle w:val="ConsPlusNormal"/>
        <w:jc w:val="right"/>
      </w:pPr>
      <w:r>
        <w:t>Водные биоресурсы и аквакультура,</w:t>
      </w:r>
    </w:p>
    <w:p w:rsidR="00E65806" w:rsidRDefault="00E65806">
      <w:pPr>
        <w:pStyle w:val="ConsPlusNormal"/>
        <w:jc w:val="right"/>
      </w:pPr>
      <w:r>
        <w:t>утвержденному приказом</w:t>
      </w:r>
    </w:p>
    <w:p w:rsidR="00E65806" w:rsidRDefault="00E65806">
      <w:pPr>
        <w:pStyle w:val="ConsPlusNormal"/>
        <w:jc w:val="right"/>
      </w:pPr>
      <w:r>
        <w:t>Министерства образования и науки</w:t>
      </w:r>
    </w:p>
    <w:p w:rsidR="00E65806" w:rsidRDefault="00E65806">
      <w:pPr>
        <w:pStyle w:val="ConsPlusNormal"/>
        <w:jc w:val="right"/>
      </w:pPr>
      <w:r>
        <w:t>Российской Федерации</w:t>
      </w:r>
    </w:p>
    <w:p w:rsidR="00E65806" w:rsidRDefault="00E65806">
      <w:pPr>
        <w:pStyle w:val="ConsPlusNormal"/>
        <w:jc w:val="right"/>
      </w:pPr>
      <w:r>
        <w:t>от 26 июля 2017 г. N 710</w:t>
      </w: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Title"/>
        <w:jc w:val="center"/>
      </w:pPr>
      <w:r>
        <w:t>ПЕРЕЧЕНЬ</w:t>
      </w:r>
    </w:p>
    <w:p w:rsidR="00E65806" w:rsidRDefault="00E65806">
      <w:pPr>
        <w:pStyle w:val="ConsPlusTitle"/>
        <w:jc w:val="center"/>
      </w:pPr>
      <w:r>
        <w:t>ПРОФЕССИОНАЛЬНЫХ СТАНДАРТОВ, СООТВЕТСТВУЮЩИХ</w:t>
      </w:r>
    </w:p>
    <w:p w:rsidR="00E65806" w:rsidRDefault="00E65806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65806" w:rsidRDefault="00E65806">
      <w:pPr>
        <w:pStyle w:val="ConsPlusTitle"/>
        <w:jc w:val="center"/>
      </w:pPr>
      <w:r>
        <w:t>ПРОГРАММУ МАГИСТРАТУРЫ ПО НАПРАВЛЕНИЮ ПОДГОТОВКИ</w:t>
      </w:r>
    </w:p>
    <w:p w:rsidR="00E65806" w:rsidRDefault="00E65806">
      <w:pPr>
        <w:pStyle w:val="ConsPlusTitle"/>
        <w:jc w:val="center"/>
      </w:pPr>
      <w:r>
        <w:t>35.04.07 ВОДНЫЕ БИОРЕСУРСЫ И АКВАКУЛЬТУРА</w:t>
      </w:r>
    </w:p>
    <w:p w:rsidR="00E65806" w:rsidRDefault="00E6580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6520"/>
      </w:tblGrid>
      <w:tr w:rsidR="00E65806">
        <w:tc>
          <w:tcPr>
            <w:tcW w:w="567" w:type="dxa"/>
          </w:tcPr>
          <w:p w:rsidR="00E65806" w:rsidRDefault="00E658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</w:tcPr>
          <w:p w:rsidR="00E65806" w:rsidRDefault="00E65806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20" w:type="dxa"/>
          </w:tcPr>
          <w:p w:rsidR="00E65806" w:rsidRDefault="00E65806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65806">
        <w:tc>
          <w:tcPr>
            <w:tcW w:w="9071" w:type="dxa"/>
            <w:gridSpan w:val="3"/>
          </w:tcPr>
          <w:p w:rsidR="00E65806" w:rsidRDefault="00E65806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E65806">
        <w:tc>
          <w:tcPr>
            <w:tcW w:w="567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84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520" w:type="dxa"/>
          </w:tcPr>
          <w:p w:rsidR="00E65806" w:rsidRDefault="00E6580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E65806">
        <w:tc>
          <w:tcPr>
            <w:tcW w:w="9071" w:type="dxa"/>
            <w:gridSpan w:val="3"/>
          </w:tcPr>
          <w:p w:rsidR="00E65806" w:rsidRDefault="00E65806">
            <w:pPr>
              <w:pStyle w:val="ConsPlusNormal"/>
              <w:jc w:val="center"/>
              <w:outlineLvl w:val="2"/>
            </w:pPr>
            <w:r>
              <w:t>15 Рыбоводство и рыболовство</w:t>
            </w:r>
          </w:p>
        </w:tc>
      </w:tr>
      <w:tr w:rsidR="00E65806">
        <w:tc>
          <w:tcPr>
            <w:tcW w:w="567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84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15.004</w:t>
            </w:r>
          </w:p>
        </w:tc>
        <w:tc>
          <w:tcPr>
            <w:tcW w:w="6520" w:type="dxa"/>
          </w:tcPr>
          <w:p w:rsidR="00E65806" w:rsidRDefault="00E6580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"Инженер-рыбовод", утвержденный приказом Министерства труда и социальной защиты Российской Федерации от 7 апреля 2014 г. N 213н (зарегистрирован Министерством юстиции Российской Федерации 30 мая 2014 г., регистрационный N 32504),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65806">
        <w:tc>
          <w:tcPr>
            <w:tcW w:w="567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84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15.006</w:t>
            </w:r>
          </w:p>
        </w:tc>
        <w:tc>
          <w:tcPr>
            <w:tcW w:w="6520" w:type="dxa"/>
          </w:tcPr>
          <w:p w:rsidR="00E65806" w:rsidRDefault="00E6580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"Гидробиолог", утвержденный приказом Министерства труда и социальной защиты Российской </w:t>
            </w:r>
            <w:r>
              <w:lastRenderedPageBreak/>
              <w:t>Федерации от 7 апреля 2014 г. N 206н (зарегистрирован Министерством юстиции Российской Федерации 2 июля 2014 г., регистрационный N 32940),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65806">
        <w:tc>
          <w:tcPr>
            <w:tcW w:w="567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1984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15.008</w:t>
            </w:r>
          </w:p>
        </w:tc>
        <w:tc>
          <w:tcPr>
            <w:tcW w:w="6520" w:type="dxa"/>
          </w:tcPr>
          <w:p w:rsidR="00E65806" w:rsidRDefault="00E6580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"Ихтиолог", утвержденный приказом Министерства труда и социальной защиты Российской Федерации от 4 августа 2014 г. N 543н (зарегистрирован Министерством юстиции Российской Федерации 25 августа 2014 г., регистрационный N 33849),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65806">
        <w:tc>
          <w:tcPr>
            <w:tcW w:w="567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984" w:type="dxa"/>
            <w:vAlign w:val="center"/>
          </w:tcPr>
          <w:p w:rsidR="00E65806" w:rsidRDefault="00E65806">
            <w:pPr>
              <w:pStyle w:val="ConsPlusNormal"/>
              <w:jc w:val="center"/>
            </w:pPr>
            <w:r>
              <w:t>15.019</w:t>
            </w:r>
          </w:p>
        </w:tc>
        <w:tc>
          <w:tcPr>
            <w:tcW w:w="6520" w:type="dxa"/>
          </w:tcPr>
          <w:p w:rsidR="00E65806" w:rsidRDefault="00E6580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</w:t>
            </w:r>
            <w:proofErr w:type="spellStart"/>
            <w:r>
              <w:t>Ихтиопатолог</w:t>
            </w:r>
            <w:proofErr w:type="spellEnd"/>
            <w:r>
              <w:t>", утвержденный приказом Министерства труда и социальной защиты Российской Федерации от 9 декабря 2015 г. N 1006н (зарегистрирован Министерством юстиции Российской Федерации 31 декабря 2015 г., регистрационный N 40481)</w:t>
            </w:r>
          </w:p>
        </w:tc>
      </w:tr>
    </w:tbl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jc w:val="both"/>
      </w:pPr>
    </w:p>
    <w:p w:rsidR="00E65806" w:rsidRDefault="00E6580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9789D" w:rsidRDefault="00E9789D"/>
    <w:sectPr w:rsidR="00E9789D" w:rsidSect="0043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806"/>
    <w:rsid w:val="001225D3"/>
    <w:rsid w:val="00E65806"/>
    <w:rsid w:val="00E9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E5DC1-F3B5-4FA8-BCA8-12919AD5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8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8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58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87694&amp;dst=100013" TargetMode="External"/><Relationship Id="rId13" Type="http://schemas.openxmlformats.org/officeDocument/2006/relationships/hyperlink" Target="https://login.consultant.ru/link/?req=doc&amp;base=LAW&amp;n=379283&amp;dst=100434" TargetMode="External"/><Relationship Id="rId18" Type="http://schemas.openxmlformats.org/officeDocument/2006/relationships/hyperlink" Target="https://login.consultant.ru/link/?req=doc&amp;base=LAW&amp;n=146970" TargetMode="External"/><Relationship Id="rId26" Type="http://schemas.openxmlformats.org/officeDocument/2006/relationships/hyperlink" Target="https://login.consultant.ru/link/?req=doc&amp;base=LAW&amp;n=186851&amp;dst=10001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508807" TargetMode="External"/><Relationship Id="rId7" Type="http://schemas.openxmlformats.org/officeDocument/2006/relationships/hyperlink" Target="https://login.consultant.ru/link/?req=doc&amp;base=LAW&amp;n=287618&amp;dst=100042" TargetMode="External"/><Relationship Id="rId12" Type="http://schemas.openxmlformats.org/officeDocument/2006/relationships/hyperlink" Target="https://login.consultant.ru/link/?req=doc&amp;base=LAW&amp;n=214720&amp;dst=100047" TargetMode="External"/><Relationship Id="rId17" Type="http://schemas.openxmlformats.org/officeDocument/2006/relationships/hyperlink" Target="https://login.consultant.ru/link/?req=doc&amp;base=LAW&amp;n=379283&amp;dst=100438" TargetMode="External"/><Relationship Id="rId25" Type="http://schemas.openxmlformats.org/officeDocument/2006/relationships/hyperlink" Target="https://login.consultant.ru/link/?req=doc&amp;base=LAW&amp;n=379283&amp;dst=10044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214720&amp;dst=100006" TargetMode="External"/><Relationship Id="rId20" Type="http://schemas.openxmlformats.org/officeDocument/2006/relationships/hyperlink" Target="https://login.consultant.ru/link/?req=doc&amp;base=LAW&amp;n=379283&amp;dst=100443" TargetMode="External"/><Relationship Id="rId29" Type="http://schemas.openxmlformats.org/officeDocument/2006/relationships/hyperlink" Target="https://login.consultant.ru/link/?req=doc&amp;base=LAW&amp;n=211542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79283&amp;dst=100432" TargetMode="External"/><Relationship Id="rId11" Type="http://schemas.openxmlformats.org/officeDocument/2006/relationships/hyperlink" Target="https://login.consultant.ru/link/?req=doc&amp;base=LAW&amp;n=510818&amp;dst=100249" TargetMode="External"/><Relationship Id="rId24" Type="http://schemas.openxmlformats.org/officeDocument/2006/relationships/hyperlink" Target="https://login.consultant.ru/link/?req=doc&amp;base=LAW&amp;n=521255&amp;dst=100504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385079&amp;dst=103702" TargetMode="External"/><Relationship Id="rId15" Type="http://schemas.openxmlformats.org/officeDocument/2006/relationships/hyperlink" Target="http://profstandart.rosmintrud.ru" TargetMode="External"/><Relationship Id="rId23" Type="http://schemas.openxmlformats.org/officeDocument/2006/relationships/hyperlink" Target="https://login.consultant.ru/link/?req=doc&amp;base=LAW&amp;n=385079&amp;dst=103702" TargetMode="External"/><Relationship Id="rId28" Type="http://schemas.openxmlformats.org/officeDocument/2006/relationships/hyperlink" Target="https://login.consultant.ru/link/?req=doc&amp;base=LAW&amp;n=211504&amp;dst=100009" TargetMode="External"/><Relationship Id="rId10" Type="http://schemas.openxmlformats.org/officeDocument/2006/relationships/hyperlink" Target="https://login.consultant.ru/link/?req=doc&amp;base=LAW&amp;n=379283&amp;dst=100432" TargetMode="External"/><Relationship Id="rId19" Type="http://schemas.openxmlformats.org/officeDocument/2006/relationships/hyperlink" Target="https://login.consultant.ru/link/?req=doc&amp;base=LAW&amp;n=379283&amp;dst=100442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385079&amp;dst=103702" TargetMode="External"/><Relationship Id="rId14" Type="http://schemas.openxmlformats.org/officeDocument/2006/relationships/hyperlink" Target="https://login.consultant.ru/link/?req=doc&amp;base=LAW&amp;n=379283&amp;dst=100436" TargetMode="External"/><Relationship Id="rId22" Type="http://schemas.openxmlformats.org/officeDocument/2006/relationships/hyperlink" Target="https://login.consultant.ru/link/?req=doc&amp;base=LAW&amp;n=499769" TargetMode="External"/><Relationship Id="rId27" Type="http://schemas.openxmlformats.org/officeDocument/2006/relationships/hyperlink" Target="https://login.consultant.ru/link/?req=doc&amp;base=LAW&amp;n=211527&amp;dst=100009" TargetMode="External"/><Relationship Id="rId30" Type="http://schemas.openxmlformats.org/officeDocument/2006/relationships/hyperlink" Target="https://login.consultant.ru/link/?req=doc&amp;base=LAW&amp;n=192824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5369</Words>
  <Characters>30609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1</cp:revision>
  <dcterms:created xsi:type="dcterms:W3CDTF">2026-02-05T06:39:00Z</dcterms:created>
  <dcterms:modified xsi:type="dcterms:W3CDTF">2026-02-05T07:08:00Z</dcterms:modified>
</cp:coreProperties>
</file>